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2F634" w14:textId="19A2E849" w:rsidR="00B87D5B" w:rsidRDefault="00B87D5B" w:rsidP="00B87D5B">
      <w:pPr>
        <w:tabs>
          <w:tab w:val="left" w:pos="2550"/>
          <w:tab w:val="left" w:pos="13467"/>
        </w:tabs>
        <w:jc w:val="center"/>
        <w:rPr>
          <w:b/>
        </w:rPr>
      </w:pPr>
      <w:r w:rsidRPr="00EF6E6A">
        <w:rPr>
          <w:b/>
        </w:rPr>
        <w:t>ПЛАН</w:t>
      </w:r>
      <w:r>
        <w:rPr>
          <w:b/>
        </w:rPr>
        <w:t xml:space="preserve">  п</w:t>
      </w:r>
      <w:r w:rsidRPr="00EF6E6A">
        <w:rPr>
          <w:b/>
        </w:rPr>
        <w:t xml:space="preserve">ервичной </w:t>
      </w:r>
      <w:r>
        <w:rPr>
          <w:b/>
        </w:rPr>
        <w:t>п</w:t>
      </w:r>
      <w:r w:rsidRPr="00EF6E6A">
        <w:rPr>
          <w:b/>
        </w:rPr>
        <w:t xml:space="preserve">рофсоюзной </w:t>
      </w:r>
      <w:r>
        <w:rPr>
          <w:b/>
        </w:rPr>
        <w:t>о</w:t>
      </w:r>
      <w:r w:rsidRPr="00EF6E6A">
        <w:rPr>
          <w:b/>
        </w:rPr>
        <w:t>рганизации</w:t>
      </w:r>
      <w:r>
        <w:rPr>
          <w:b/>
        </w:rPr>
        <w:t xml:space="preserve">                                                                                                                                                                 МБДОУ « Детск</w:t>
      </w:r>
      <w:r w:rsidR="00103DE0">
        <w:rPr>
          <w:b/>
        </w:rPr>
        <w:t>ий сад №</w:t>
      </w:r>
      <w:r w:rsidR="00AC1A27">
        <w:rPr>
          <w:b/>
        </w:rPr>
        <w:t>13»</w:t>
      </w:r>
      <w:r>
        <w:rPr>
          <w:b/>
        </w:rPr>
        <w:t xml:space="preserve"> г Лениногорска</w:t>
      </w:r>
      <w:r w:rsidR="00F32D79">
        <w:rPr>
          <w:b/>
        </w:rPr>
        <w:t xml:space="preserve"> на 2026</w:t>
      </w:r>
      <w:r>
        <w:rPr>
          <w:b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5335"/>
        <w:gridCol w:w="1701"/>
        <w:gridCol w:w="3040"/>
      </w:tblGrid>
      <w:tr w:rsidR="00103DE0" w:rsidRPr="00A012BD" w14:paraId="33B51B5F" w14:textId="77777777" w:rsidTr="00EF4B30">
        <w:tc>
          <w:tcPr>
            <w:tcW w:w="534" w:type="dxa"/>
          </w:tcPr>
          <w:p w14:paraId="566BFC6F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№</w:t>
            </w:r>
          </w:p>
        </w:tc>
        <w:tc>
          <w:tcPr>
            <w:tcW w:w="8221" w:type="dxa"/>
          </w:tcPr>
          <w:p w14:paraId="07C01C79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</w:tcPr>
          <w:p w14:paraId="701101E1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Срок</w:t>
            </w:r>
          </w:p>
        </w:tc>
        <w:tc>
          <w:tcPr>
            <w:tcW w:w="4253" w:type="dxa"/>
          </w:tcPr>
          <w:p w14:paraId="57821038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Ответственные</w:t>
            </w:r>
          </w:p>
        </w:tc>
      </w:tr>
      <w:tr w:rsidR="00103DE0" w:rsidRPr="00A012BD" w14:paraId="1961A49B" w14:textId="77777777" w:rsidTr="00EF4B30">
        <w:tc>
          <w:tcPr>
            <w:tcW w:w="534" w:type="dxa"/>
          </w:tcPr>
          <w:p w14:paraId="45E7DBFC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1</w:t>
            </w:r>
          </w:p>
        </w:tc>
        <w:tc>
          <w:tcPr>
            <w:tcW w:w="8221" w:type="dxa"/>
          </w:tcPr>
          <w:p w14:paraId="6AEF2F88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Заседание профсоюзного комитета:</w:t>
            </w:r>
          </w:p>
          <w:p w14:paraId="74FF5E34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 xml:space="preserve">- </w:t>
            </w:r>
            <w:r w:rsidR="00DE6A11">
              <w:t>Утве</w:t>
            </w:r>
            <w:r w:rsidR="003626FA">
              <w:t>рждение плана работы ППО на 2026</w:t>
            </w:r>
            <w:r w:rsidR="00DE6A11">
              <w:t xml:space="preserve"> г. </w:t>
            </w:r>
          </w:p>
          <w:p w14:paraId="03CDDD04" w14:textId="77777777" w:rsidR="00E5689E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Утверждение проекта сметы расходов на 202</w:t>
            </w:r>
            <w:r w:rsidR="003626FA">
              <w:rPr>
                <w:sz w:val="22"/>
                <w:szCs w:val="22"/>
              </w:rPr>
              <w:t>6</w:t>
            </w:r>
            <w:r w:rsidRPr="00A012BD">
              <w:rPr>
                <w:sz w:val="22"/>
                <w:szCs w:val="22"/>
              </w:rPr>
              <w:t>г.</w:t>
            </w:r>
          </w:p>
          <w:p w14:paraId="0BA49A21" w14:textId="77777777" w:rsidR="00103DE0" w:rsidRPr="00A012BD" w:rsidRDefault="00E5689E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Обновление профсоюзной страницы на сайте организации.</w:t>
            </w:r>
          </w:p>
        </w:tc>
        <w:tc>
          <w:tcPr>
            <w:tcW w:w="2268" w:type="dxa"/>
          </w:tcPr>
          <w:p w14:paraId="44B995E4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Январь</w:t>
            </w:r>
          </w:p>
        </w:tc>
        <w:tc>
          <w:tcPr>
            <w:tcW w:w="4253" w:type="dxa"/>
          </w:tcPr>
          <w:p w14:paraId="1EB8249F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профком.</w:t>
            </w:r>
          </w:p>
        </w:tc>
      </w:tr>
      <w:tr w:rsidR="00103DE0" w:rsidRPr="00A012BD" w14:paraId="2C295F23" w14:textId="77777777" w:rsidTr="00EF4B30">
        <w:tc>
          <w:tcPr>
            <w:tcW w:w="534" w:type="dxa"/>
          </w:tcPr>
          <w:p w14:paraId="51F494AA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2</w:t>
            </w:r>
          </w:p>
        </w:tc>
        <w:tc>
          <w:tcPr>
            <w:tcW w:w="8221" w:type="dxa"/>
          </w:tcPr>
          <w:p w14:paraId="2EF82D1A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предупреждение травматизма и профессиональных заболеваний.</w:t>
            </w:r>
          </w:p>
          <w:p w14:paraId="01E71524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О подготовке празднования Дня Защитника Отечества и Международного женского дня.</w:t>
            </w:r>
          </w:p>
        </w:tc>
        <w:tc>
          <w:tcPr>
            <w:tcW w:w="2268" w:type="dxa"/>
          </w:tcPr>
          <w:p w14:paraId="1922BFA0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Февраль</w:t>
            </w:r>
          </w:p>
        </w:tc>
        <w:tc>
          <w:tcPr>
            <w:tcW w:w="4253" w:type="dxa"/>
          </w:tcPr>
          <w:p w14:paraId="651E23C8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Комиссия по охране труда, председатель ППО</w:t>
            </w:r>
          </w:p>
          <w:p w14:paraId="504FAB83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</w:p>
          <w:p w14:paraId="1B73A419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</w:p>
          <w:p w14:paraId="3E6B0EF3" w14:textId="77777777" w:rsidR="00103DE0" w:rsidRPr="00A012BD" w:rsidRDefault="00E5689E" w:rsidP="00EF4B30">
            <w:pPr>
              <w:tabs>
                <w:tab w:val="left" w:pos="2550"/>
              </w:tabs>
              <w:jc w:val="center"/>
            </w:pPr>
            <w:r>
              <w:rPr>
                <w:sz w:val="22"/>
                <w:szCs w:val="22"/>
              </w:rPr>
              <w:t>Профсоюзный комитет</w:t>
            </w:r>
          </w:p>
        </w:tc>
      </w:tr>
      <w:tr w:rsidR="00103DE0" w:rsidRPr="00A012BD" w14:paraId="6EF9ED82" w14:textId="77777777" w:rsidTr="00EF4B30">
        <w:tc>
          <w:tcPr>
            <w:tcW w:w="534" w:type="dxa"/>
          </w:tcPr>
          <w:p w14:paraId="4A3399E8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3</w:t>
            </w:r>
          </w:p>
        </w:tc>
        <w:tc>
          <w:tcPr>
            <w:tcW w:w="8221" w:type="dxa"/>
          </w:tcPr>
          <w:p w14:paraId="38A42B1B" w14:textId="77777777" w:rsidR="00103DE0" w:rsidRPr="00A012BD" w:rsidRDefault="00DE6A11" w:rsidP="00EF4B30">
            <w:pPr>
              <w:tabs>
                <w:tab w:val="left" w:pos="2550"/>
              </w:tabs>
            </w:pPr>
            <w:r>
              <w:rPr>
                <w:sz w:val="22"/>
                <w:szCs w:val="22"/>
              </w:rPr>
              <w:t>-</w:t>
            </w:r>
            <w:r w:rsidR="00647832" w:rsidRPr="00DE6A11">
              <w:rPr>
                <w:sz w:val="22"/>
                <w:szCs w:val="22"/>
              </w:rPr>
              <w:t>Составление списков юбилейных, праздничных и знаменательных дат для членов Профсоюза</w:t>
            </w:r>
          </w:p>
        </w:tc>
        <w:tc>
          <w:tcPr>
            <w:tcW w:w="2268" w:type="dxa"/>
          </w:tcPr>
          <w:p w14:paraId="0D166BC6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Март</w:t>
            </w:r>
          </w:p>
        </w:tc>
        <w:tc>
          <w:tcPr>
            <w:tcW w:w="4253" w:type="dxa"/>
          </w:tcPr>
          <w:p w14:paraId="303150EA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14:paraId="485F1BD0" w14:textId="77777777" w:rsidTr="00EF4B30">
        <w:tc>
          <w:tcPr>
            <w:tcW w:w="534" w:type="dxa"/>
          </w:tcPr>
          <w:p w14:paraId="05197F87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4</w:t>
            </w:r>
          </w:p>
        </w:tc>
        <w:tc>
          <w:tcPr>
            <w:tcW w:w="8221" w:type="dxa"/>
          </w:tcPr>
          <w:p w14:paraId="3E3E15B7" w14:textId="77777777" w:rsidR="00103DE0" w:rsidRDefault="00103DE0" w:rsidP="00E5689E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 xml:space="preserve">- Обновление  Профсоюзного уголка. </w:t>
            </w:r>
          </w:p>
          <w:p w14:paraId="6ED3E5BE" w14:textId="77777777" w:rsidR="00E5689E" w:rsidRPr="00A012BD" w:rsidRDefault="00E5689E" w:rsidP="00E5689E">
            <w:pPr>
              <w:tabs>
                <w:tab w:val="left" w:pos="2550"/>
              </w:tabs>
            </w:pPr>
          </w:p>
        </w:tc>
        <w:tc>
          <w:tcPr>
            <w:tcW w:w="2268" w:type="dxa"/>
          </w:tcPr>
          <w:p w14:paraId="5221A92D" w14:textId="77777777" w:rsidR="00103DE0" w:rsidRPr="00A012BD" w:rsidRDefault="00E5689E" w:rsidP="00EF4B30">
            <w:pPr>
              <w:tabs>
                <w:tab w:val="left" w:pos="2550"/>
              </w:tabs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253" w:type="dxa"/>
          </w:tcPr>
          <w:p w14:paraId="706406A0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14:paraId="08841905" w14:textId="77777777" w:rsidTr="00EF4B30">
        <w:tc>
          <w:tcPr>
            <w:tcW w:w="534" w:type="dxa"/>
          </w:tcPr>
          <w:p w14:paraId="03BAE5CA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5</w:t>
            </w:r>
          </w:p>
        </w:tc>
        <w:tc>
          <w:tcPr>
            <w:tcW w:w="8221" w:type="dxa"/>
          </w:tcPr>
          <w:p w14:paraId="340E2716" w14:textId="77777777" w:rsidR="00E5689E" w:rsidRDefault="00103DE0" w:rsidP="00647832">
            <w:r w:rsidRPr="00647832">
              <w:rPr>
                <w:sz w:val="22"/>
                <w:szCs w:val="22"/>
              </w:rPr>
              <w:t>-</w:t>
            </w:r>
            <w:r w:rsidR="00647832" w:rsidRPr="00647832">
              <w:rPr>
                <w:sz w:val="22"/>
                <w:szCs w:val="22"/>
              </w:rPr>
              <w:t xml:space="preserve">Организация и проведение мероприятий, посвященных окончанию учебного года. </w:t>
            </w:r>
          </w:p>
          <w:p w14:paraId="1DFE5362" w14:textId="77777777" w:rsidR="00647832" w:rsidRPr="00647832" w:rsidRDefault="00647832" w:rsidP="00647832">
            <w:r w:rsidRPr="00647832">
              <w:rPr>
                <w:sz w:val="22"/>
                <w:szCs w:val="22"/>
              </w:rPr>
              <w:t>Контроль за проведением инструктажей к летне-оздоровительному сезону.</w:t>
            </w:r>
          </w:p>
          <w:p w14:paraId="40D188A7" w14:textId="77777777" w:rsidR="00103DE0" w:rsidRDefault="00647832" w:rsidP="00647832">
            <w:pPr>
              <w:tabs>
                <w:tab w:val="left" w:pos="2550"/>
              </w:tabs>
            </w:pPr>
            <w:r w:rsidRPr="00647832">
              <w:rPr>
                <w:sz w:val="22"/>
                <w:szCs w:val="22"/>
              </w:rPr>
              <w:t>- Объединение групп на летний период и согласование графика работы сотрудников летом</w:t>
            </w:r>
          </w:p>
          <w:p w14:paraId="41745565" w14:textId="77777777" w:rsidR="00E5689E" w:rsidRPr="00A012BD" w:rsidRDefault="00E5689E" w:rsidP="00647832">
            <w:pPr>
              <w:tabs>
                <w:tab w:val="left" w:pos="2550"/>
              </w:tabs>
            </w:pPr>
            <w:r>
              <w:t>-</w:t>
            </w:r>
            <w:r w:rsidRPr="00E5689E">
              <w:t>Организация отдыха и оздоровления работников и их детей</w:t>
            </w:r>
          </w:p>
        </w:tc>
        <w:tc>
          <w:tcPr>
            <w:tcW w:w="2268" w:type="dxa"/>
          </w:tcPr>
          <w:p w14:paraId="26FCDEA8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май</w:t>
            </w:r>
          </w:p>
        </w:tc>
        <w:tc>
          <w:tcPr>
            <w:tcW w:w="4253" w:type="dxa"/>
          </w:tcPr>
          <w:p w14:paraId="4DF69A23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14:paraId="6991775C" w14:textId="77777777" w:rsidTr="00EF4B30">
        <w:tc>
          <w:tcPr>
            <w:tcW w:w="534" w:type="dxa"/>
          </w:tcPr>
          <w:p w14:paraId="4EC0824C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6</w:t>
            </w:r>
          </w:p>
        </w:tc>
        <w:tc>
          <w:tcPr>
            <w:tcW w:w="8221" w:type="dxa"/>
          </w:tcPr>
          <w:p w14:paraId="4A538144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14:paraId="0092D783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2268" w:type="dxa"/>
          </w:tcPr>
          <w:p w14:paraId="1C626CD9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июнь</w:t>
            </w:r>
          </w:p>
        </w:tc>
        <w:tc>
          <w:tcPr>
            <w:tcW w:w="4253" w:type="dxa"/>
          </w:tcPr>
          <w:p w14:paraId="06F6736A" w14:textId="77777777" w:rsidR="00103DE0" w:rsidRDefault="00103DE0" w:rsidP="00EF4B30">
            <w:pPr>
              <w:tabs>
                <w:tab w:val="left" w:pos="2550"/>
              </w:tabs>
              <w:jc w:val="center"/>
            </w:pPr>
          </w:p>
          <w:p w14:paraId="37B6596D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14:paraId="03621DB0" w14:textId="77777777" w:rsidTr="00EF4B30">
        <w:tc>
          <w:tcPr>
            <w:tcW w:w="534" w:type="dxa"/>
          </w:tcPr>
          <w:p w14:paraId="0C9CF4F8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7</w:t>
            </w:r>
          </w:p>
        </w:tc>
        <w:tc>
          <w:tcPr>
            <w:tcW w:w="8221" w:type="dxa"/>
          </w:tcPr>
          <w:p w14:paraId="7C6E7AD3" w14:textId="77777777" w:rsidR="00103DE0" w:rsidRPr="00A012BD" w:rsidRDefault="00103DE0" w:rsidP="00E5689E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-Активизация участия членов Профсоюза в проектах Рескома профсоюза и территориальной организации</w:t>
            </w:r>
          </w:p>
        </w:tc>
        <w:tc>
          <w:tcPr>
            <w:tcW w:w="2268" w:type="dxa"/>
          </w:tcPr>
          <w:p w14:paraId="356ADB5A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июль</w:t>
            </w:r>
          </w:p>
        </w:tc>
        <w:tc>
          <w:tcPr>
            <w:tcW w:w="4253" w:type="dxa"/>
          </w:tcPr>
          <w:p w14:paraId="5F6DD858" w14:textId="77777777" w:rsidR="00103DE0" w:rsidRDefault="00103DE0" w:rsidP="00EF4B30">
            <w:pPr>
              <w:tabs>
                <w:tab w:val="left" w:pos="2550"/>
              </w:tabs>
              <w:jc w:val="center"/>
            </w:pPr>
          </w:p>
          <w:p w14:paraId="1411A135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14:paraId="2C266ED2" w14:textId="77777777" w:rsidTr="00EF4B30">
        <w:tc>
          <w:tcPr>
            <w:tcW w:w="534" w:type="dxa"/>
          </w:tcPr>
          <w:p w14:paraId="66199B96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8</w:t>
            </w:r>
          </w:p>
        </w:tc>
        <w:tc>
          <w:tcPr>
            <w:tcW w:w="8221" w:type="dxa"/>
          </w:tcPr>
          <w:p w14:paraId="7F72C199" w14:textId="77777777" w:rsidR="00647832" w:rsidRPr="004B77A8" w:rsidRDefault="00647832" w:rsidP="00647832">
            <w:pPr>
              <w:rPr>
                <w:lang w:eastAsia="en-US"/>
              </w:rPr>
            </w:pPr>
            <w:r w:rsidRPr="004B77A8">
              <w:rPr>
                <w:sz w:val="22"/>
                <w:szCs w:val="22"/>
                <w:lang w:eastAsia="en-US"/>
              </w:rPr>
              <w:t>Работа администрации и профкома по подготовке детского сада к новому учебному году.</w:t>
            </w:r>
          </w:p>
          <w:p w14:paraId="707A114D" w14:textId="77777777" w:rsidR="00103DE0" w:rsidRPr="00A012BD" w:rsidRDefault="00647832" w:rsidP="00647832">
            <w:pPr>
              <w:tabs>
                <w:tab w:val="left" w:pos="2550"/>
              </w:tabs>
            </w:pPr>
            <w:r w:rsidRPr="004B77A8">
              <w:rPr>
                <w:sz w:val="22"/>
                <w:szCs w:val="22"/>
                <w:lang w:eastAsia="en-US"/>
              </w:rPr>
              <w:t>-Работа с документацией к началу учебного года: согласование, обновление инструкций и др. документаций.</w:t>
            </w:r>
          </w:p>
        </w:tc>
        <w:tc>
          <w:tcPr>
            <w:tcW w:w="2268" w:type="dxa"/>
          </w:tcPr>
          <w:p w14:paraId="15F6A798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август</w:t>
            </w:r>
          </w:p>
        </w:tc>
        <w:tc>
          <w:tcPr>
            <w:tcW w:w="4253" w:type="dxa"/>
          </w:tcPr>
          <w:p w14:paraId="328825FF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</w:t>
            </w:r>
          </w:p>
        </w:tc>
      </w:tr>
      <w:tr w:rsidR="00103DE0" w:rsidRPr="00A012BD" w14:paraId="2340B8DC" w14:textId="77777777" w:rsidTr="00EF4B30">
        <w:tc>
          <w:tcPr>
            <w:tcW w:w="534" w:type="dxa"/>
          </w:tcPr>
          <w:p w14:paraId="59763731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9</w:t>
            </w:r>
          </w:p>
        </w:tc>
        <w:tc>
          <w:tcPr>
            <w:tcW w:w="8221" w:type="dxa"/>
          </w:tcPr>
          <w:p w14:paraId="273048E4" w14:textId="77777777" w:rsidR="00647832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-Согласование локальных актов</w:t>
            </w:r>
          </w:p>
          <w:p w14:paraId="02691080" w14:textId="77777777" w:rsidR="00103DE0" w:rsidRPr="00A012BD" w:rsidRDefault="00647832" w:rsidP="00EF4B30">
            <w:pPr>
              <w:tabs>
                <w:tab w:val="left" w:pos="2550"/>
              </w:tabs>
            </w:pPr>
            <w:r>
              <w:rPr>
                <w:sz w:val="22"/>
                <w:szCs w:val="22"/>
              </w:rPr>
              <w:t>- Подготовка к празднованию Дня дошкольного работника.</w:t>
            </w:r>
          </w:p>
          <w:p w14:paraId="13AA9E6C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Контроль  за соблюдением инструкций по охране труда работниками организации.</w:t>
            </w:r>
          </w:p>
        </w:tc>
        <w:tc>
          <w:tcPr>
            <w:tcW w:w="2268" w:type="dxa"/>
          </w:tcPr>
          <w:p w14:paraId="138C5740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сентябрь</w:t>
            </w:r>
          </w:p>
        </w:tc>
        <w:tc>
          <w:tcPr>
            <w:tcW w:w="4253" w:type="dxa"/>
          </w:tcPr>
          <w:p w14:paraId="09FBFDB5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14:paraId="658BEB4C" w14:textId="77777777" w:rsidTr="00EF4B30">
        <w:tc>
          <w:tcPr>
            <w:tcW w:w="534" w:type="dxa"/>
          </w:tcPr>
          <w:p w14:paraId="05009AEE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10</w:t>
            </w:r>
          </w:p>
        </w:tc>
        <w:tc>
          <w:tcPr>
            <w:tcW w:w="8221" w:type="dxa"/>
          </w:tcPr>
          <w:p w14:paraId="0344491F" w14:textId="77777777" w:rsidR="00103DE0" w:rsidRDefault="00103DE0" w:rsidP="00EF4B30">
            <w:pPr>
              <w:tabs>
                <w:tab w:val="left" w:pos="2550"/>
              </w:tabs>
              <w:rPr>
                <w:bCs/>
              </w:rPr>
            </w:pPr>
            <w:r w:rsidRPr="00A012BD">
              <w:rPr>
                <w:bCs/>
                <w:sz w:val="22"/>
                <w:szCs w:val="22"/>
              </w:rPr>
              <w:t>Подготовка и проведение Дня пожилого человека</w:t>
            </w:r>
          </w:p>
          <w:p w14:paraId="6DB5E7A0" w14:textId="77777777" w:rsidR="00103DE0" w:rsidRPr="00A012BD" w:rsidRDefault="00103DE0" w:rsidP="00EF4B30">
            <w:pPr>
              <w:tabs>
                <w:tab w:val="left" w:pos="2550"/>
              </w:tabs>
            </w:pPr>
          </w:p>
        </w:tc>
        <w:tc>
          <w:tcPr>
            <w:tcW w:w="2268" w:type="dxa"/>
          </w:tcPr>
          <w:p w14:paraId="7683DC43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октябрь</w:t>
            </w:r>
          </w:p>
        </w:tc>
        <w:tc>
          <w:tcPr>
            <w:tcW w:w="4253" w:type="dxa"/>
          </w:tcPr>
          <w:p w14:paraId="3BA5DFEA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14:paraId="18DA0FF8" w14:textId="77777777" w:rsidTr="00EF4B30">
        <w:tc>
          <w:tcPr>
            <w:tcW w:w="534" w:type="dxa"/>
          </w:tcPr>
          <w:p w14:paraId="43CEB3E7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11</w:t>
            </w:r>
          </w:p>
        </w:tc>
        <w:tc>
          <w:tcPr>
            <w:tcW w:w="8221" w:type="dxa"/>
          </w:tcPr>
          <w:p w14:paraId="6BD870F8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Заседание профсоюзного комитета:</w:t>
            </w:r>
          </w:p>
          <w:p w14:paraId="6972C1F1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 Анализ выполнения Коллективного договора</w:t>
            </w:r>
          </w:p>
          <w:p w14:paraId="72873176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-Подготовка проекта публичного отчета о работе профсоюзной организации.</w:t>
            </w:r>
          </w:p>
        </w:tc>
        <w:tc>
          <w:tcPr>
            <w:tcW w:w="2268" w:type="dxa"/>
          </w:tcPr>
          <w:p w14:paraId="47815FD2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Ноябрь</w:t>
            </w:r>
          </w:p>
        </w:tc>
        <w:tc>
          <w:tcPr>
            <w:tcW w:w="4253" w:type="dxa"/>
          </w:tcPr>
          <w:p w14:paraId="4945E11E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ППО, профком</w:t>
            </w:r>
          </w:p>
        </w:tc>
      </w:tr>
      <w:tr w:rsidR="00103DE0" w:rsidRPr="00A012BD" w14:paraId="46338361" w14:textId="77777777" w:rsidTr="00EF4B30">
        <w:tc>
          <w:tcPr>
            <w:tcW w:w="534" w:type="dxa"/>
          </w:tcPr>
          <w:p w14:paraId="00A36F4B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12</w:t>
            </w:r>
          </w:p>
        </w:tc>
        <w:tc>
          <w:tcPr>
            <w:tcW w:w="8221" w:type="dxa"/>
          </w:tcPr>
          <w:p w14:paraId="18F14DB1" w14:textId="77777777" w:rsidR="00E5689E" w:rsidRPr="00A012BD" w:rsidRDefault="00E5689E" w:rsidP="00E5689E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-Проведение сверки учёта членов Профсоюза.</w:t>
            </w:r>
          </w:p>
          <w:p w14:paraId="7C3E30AD" w14:textId="77777777" w:rsidR="00E5689E" w:rsidRDefault="00E5689E" w:rsidP="00EF4B30">
            <w:pPr>
              <w:tabs>
                <w:tab w:val="left" w:pos="2550"/>
              </w:tabs>
            </w:pPr>
            <w:r>
              <w:rPr>
                <w:sz w:val="22"/>
                <w:szCs w:val="22"/>
              </w:rPr>
              <w:t xml:space="preserve">- </w:t>
            </w:r>
            <w:r w:rsidR="00103DE0" w:rsidRPr="00A012BD">
              <w:rPr>
                <w:sz w:val="22"/>
                <w:szCs w:val="22"/>
              </w:rPr>
              <w:t>Профсоюзное собрание:</w:t>
            </w:r>
          </w:p>
          <w:p w14:paraId="78DE5D16" w14:textId="77777777" w:rsidR="00103DE0" w:rsidRPr="00A012BD" w:rsidRDefault="00E5689E" w:rsidP="00EF4B30">
            <w:pPr>
              <w:tabs>
                <w:tab w:val="left" w:pos="2550"/>
              </w:tabs>
            </w:pPr>
            <w:r>
              <w:rPr>
                <w:sz w:val="22"/>
                <w:szCs w:val="22"/>
              </w:rPr>
              <w:t xml:space="preserve">-подведение итогов выполнения Коллективного </w:t>
            </w:r>
            <w:r>
              <w:rPr>
                <w:sz w:val="22"/>
                <w:szCs w:val="22"/>
              </w:rPr>
              <w:lastRenderedPageBreak/>
              <w:t>договора.</w:t>
            </w:r>
          </w:p>
          <w:p w14:paraId="05A5FD5F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</w:t>
            </w:r>
            <w:r w:rsidR="00E5689E">
              <w:rPr>
                <w:sz w:val="22"/>
                <w:szCs w:val="22"/>
              </w:rPr>
              <w:t xml:space="preserve"> Отчет о работе ППО за 202</w:t>
            </w:r>
            <w:r w:rsidR="00F32D79">
              <w:rPr>
                <w:sz w:val="22"/>
                <w:szCs w:val="22"/>
              </w:rPr>
              <w:t>6</w:t>
            </w:r>
            <w:r w:rsidRPr="00A012BD">
              <w:rPr>
                <w:sz w:val="22"/>
                <w:szCs w:val="22"/>
              </w:rPr>
              <w:t>г.</w:t>
            </w:r>
          </w:p>
          <w:p w14:paraId="4BF5DA09" w14:textId="77777777" w:rsidR="00103DE0" w:rsidRPr="00A012BD" w:rsidRDefault="00103DE0" w:rsidP="00EF4B30">
            <w:pPr>
              <w:tabs>
                <w:tab w:val="left" w:pos="2550"/>
              </w:tabs>
            </w:pPr>
            <w:r w:rsidRPr="00A012BD">
              <w:rPr>
                <w:sz w:val="22"/>
                <w:szCs w:val="22"/>
              </w:rPr>
              <w:t>-Отчет о расходовании профсоюзных средств за истекший календарный год.</w:t>
            </w:r>
          </w:p>
        </w:tc>
        <w:tc>
          <w:tcPr>
            <w:tcW w:w="2268" w:type="dxa"/>
          </w:tcPr>
          <w:p w14:paraId="31BA71C6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lastRenderedPageBreak/>
              <w:t>Декабрь</w:t>
            </w:r>
          </w:p>
        </w:tc>
        <w:tc>
          <w:tcPr>
            <w:tcW w:w="4253" w:type="dxa"/>
          </w:tcPr>
          <w:p w14:paraId="58AB7EFD" w14:textId="77777777" w:rsidR="00103DE0" w:rsidRPr="00A012BD" w:rsidRDefault="00103DE0" w:rsidP="00EF4B30">
            <w:pPr>
              <w:tabs>
                <w:tab w:val="left" w:pos="2550"/>
              </w:tabs>
              <w:jc w:val="center"/>
            </w:pPr>
            <w:r w:rsidRPr="00A012BD">
              <w:rPr>
                <w:sz w:val="22"/>
                <w:szCs w:val="22"/>
              </w:rPr>
              <w:t>Председатель ППО</w:t>
            </w:r>
          </w:p>
        </w:tc>
      </w:tr>
    </w:tbl>
    <w:p w14:paraId="4144076A" w14:textId="77777777" w:rsidR="00103DE0" w:rsidRPr="00A012BD" w:rsidRDefault="00103DE0" w:rsidP="00103DE0">
      <w:pPr>
        <w:tabs>
          <w:tab w:val="left" w:pos="2550"/>
        </w:tabs>
        <w:rPr>
          <w:b/>
          <w:sz w:val="22"/>
          <w:szCs w:val="22"/>
        </w:rPr>
      </w:pPr>
    </w:p>
    <w:p w14:paraId="69DD4BEA" w14:textId="77777777" w:rsidR="00103DE0" w:rsidRPr="00B90133" w:rsidRDefault="00103DE0" w:rsidP="00103DE0">
      <w:pPr>
        <w:tabs>
          <w:tab w:val="left" w:pos="1276"/>
        </w:tabs>
        <w:jc w:val="both"/>
      </w:pPr>
    </w:p>
    <w:p w14:paraId="69B64B1D" w14:textId="77777777" w:rsidR="00562329" w:rsidRDefault="00562329" w:rsidP="00103DE0">
      <w:pPr>
        <w:ind w:left="-709"/>
      </w:pPr>
    </w:p>
    <w:sectPr w:rsidR="00562329" w:rsidSect="00103DE0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D5B"/>
    <w:rsid w:val="00035119"/>
    <w:rsid w:val="0005186C"/>
    <w:rsid w:val="00084CAB"/>
    <w:rsid w:val="00103DE0"/>
    <w:rsid w:val="003626FA"/>
    <w:rsid w:val="00425395"/>
    <w:rsid w:val="004B77A8"/>
    <w:rsid w:val="00523C7C"/>
    <w:rsid w:val="00562329"/>
    <w:rsid w:val="00647832"/>
    <w:rsid w:val="00AC1A27"/>
    <w:rsid w:val="00B87D5B"/>
    <w:rsid w:val="00CF69D5"/>
    <w:rsid w:val="00DE6A11"/>
    <w:rsid w:val="00E5689E"/>
    <w:rsid w:val="00F32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84FB1"/>
  <w15:docId w15:val="{8343876D-A408-4096-A6D2-4A94A4C1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Коля Антипов</cp:lastModifiedBy>
  <cp:revision>4</cp:revision>
  <dcterms:created xsi:type="dcterms:W3CDTF">2026-01-16T11:15:00Z</dcterms:created>
  <dcterms:modified xsi:type="dcterms:W3CDTF">2026-02-08T09:51:00Z</dcterms:modified>
</cp:coreProperties>
</file>